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7A7D1" w14:textId="36B70831" w:rsidR="00614958" w:rsidRPr="00201A8C" w:rsidRDefault="00EE4DE6" w:rsidP="00201A8C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Šiaulių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m.Didždvario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gimnazijos m</w:t>
      </w:r>
      <w:r w:rsidR="00FB7AC9" w:rsidRPr="00201A8C">
        <w:rPr>
          <w:rFonts w:ascii="Times New Roman" w:hAnsi="Times New Roman" w:cs="Times New Roman"/>
          <w:b/>
          <w:bCs/>
          <w:sz w:val="24"/>
          <w:szCs w:val="24"/>
        </w:rPr>
        <w:t xml:space="preserve">okslo paskirties pastato Vilniaus g. </w:t>
      </w:r>
      <w:r w:rsidR="003D6F9F">
        <w:rPr>
          <w:rFonts w:ascii="Times New Roman" w:hAnsi="Times New Roman" w:cs="Times New Roman"/>
          <w:b/>
          <w:bCs/>
          <w:sz w:val="24"/>
          <w:szCs w:val="24"/>
        </w:rPr>
        <w:t>188</w:t>
      </w:r>
      <w:r w:rsidR="00FB7AC9" w:rsidRPr="00201A8C">
        <w:rPr>
          <w:rFonts w:ascii="Times New Roman" w:hAnsi="Times New Roman" w:cs="Times New Roman"/>
          <w:b/>
          <w:bCs/>
          <w:sz w:val="24"/>
          <w:szCs w:val="24"/>
        </w:rPr>
        <w:t xml:space="preserve">, Šiauliuose, </w:t>
      </w:r>
      <w:r w:rsidR="0007339B">
        <w:rPr>
          <w:rFonts w:ascii="Times New Roman" w:hAnsi="Times New Roman" w:cs="Times New Roman"/>
          <w:b/>
          <w:bCs/>
          <w:sz w:val="24"/>
          <w:szCs w:val="24"/>
        </w:rPr>
        <w:t xml:space="preserve">išorinės sienos 20ašyje/ </w:t>
      </w:r>
      <w:r w:rsidR="00FC015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07339B">
        <w:rPr>
          <w:rFonts w:ascii="Times New Roman" w:hAnsi="Times New Roman" w:cs="Times New Roman"/>
          <w:b/>
          <w:bCs/>
          <w:sz w:val="24"/>
          <w:szCs w:val="24"/>
        </w:rPr>
        <w:t xml:space="preserve">-R </w:t>
      </w:r>
      <w:r w:rsidR="00FB7AC9" w:rsidRPr="00201A8C">
        <w:rPr>
          <w:rFonts w:ascii="Times New Roman" w:hAnsi="Times New Roman" w:cs="Times New Roman"/>
          <w:b/>
          <w:bCs/>
          <w:sz w:val="24"/>
          <w:szCs w:val="24"/>
        </w:rPr>
        <w:t>kapitalinio remonto</w:t>
      </w:r>
    </w:p>
    <w:p w14:paraId="3E523D54" w14:textId="77777777" w:rsidR="00B3516F" w:rsidRDefault="00B3516F" w:rsidP="00201A8C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8501130" w14:textId="4FF9D44C" w:rsidR="00614958" w:rsidRPr="00201A8C" w:rsidRDefault="00614958" w:rsidP="00201A8C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201A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DARBŲ</w:t>
      </w:r>
      <w:r w:rsidRPr="00201A8C">
        <w:rPr>
          <w:rFonts w:ascii="Times New Roman" w:hAnsi="Times New Roman" w:cs="Times New Roman"/>
          <w:sz w:val="24"/>
          <w:szCs w:val="24"/>
        </w:rPr>
        <w:t xml:space="preserve"> </w:t>
      </w:r>
      <w:r w:rsidRPr="00201A8C">
        <w:rPr>
          <w:rFonts w:ascii="Times New Roman" w:hAnsi="Times New Roman" w:cs="Times New Roman"/>
          <w:b/>
          <w:bCs/>
          <w:sz w:val="24"/>
          <w:szCs w:val="24"/>
        </w:rPr>
        <w:t>APRAŠYMAS</w:t>
      </w:r>
    </w:p>
    <w:p w14:paraId="4BF8FE26" w14:textId="4A19FF1E" w:rsidR="00614958" w:rsidRPr="00201A8C" w:rsidRDefault="00614958" w:rsidP="00201A8C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14:paraId="625CFBE3" w14:textId="77777777" w:rsidR="00EF635D" w:rsidRPr="00201A8C" w:rsidRDefault="00EF635D" w:rsidP="00201A8C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14:paraId="6F809C62" w14:textId="01D00CBF" w:rsidR="00ED4B9F" w:rsidRDefault="0087537E" w:rsidP="00201A8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A8C">
        <w:rPr>
          <w:rFonts w:ascii="Times New Roman" w:hAnsi="Times New Roman" w:cs="Times New Roman"/>
          <w:sz w:val="24"/>
          <w:szCs w:val="24"/>
        </w:rPr>
        <w:t xml:space="preserve">Šiuo darbų etapu </w:t>
      </w:r>
      <w:r w:rsidR="00C20E86" w:rsidRPr="00201A8C">
        <w:rPr>
          <w:rFonts w:ascii="Times New Roman" w:hAnsi="Times New Roman" w:cs="Times New Roman"/>
          <w:sz w:val="24"/>
          <w:szCs w:val="24"/>
        </w:rPr>
        <w:t xml:space="preserve">turi būti </w:t>
      </w:r>
      <w:r w:rsidRPr="00201A8C">
        <w:rPr>
          <w:rFonts w:ascii="Times New Roman" w:hAnsi="Times New Roman" w:cs="Times New Roman"/>
          <w:sz w:val="24"/>
          <w:szCs w:val="24"/>
        </w:rPr>
        <w:t xml:space="preserve">atliekami </w:t>
      </w:r>
      <w:r w:rsidR="004F6708">
        <w:rPr>
          <w:rFonts w:ascii="Times New Roman" w:hAnsi="Times New Roman" w:cs="Times New Roman"/>
          <w:sz w:val="24"/>
          <w:szCs w:val="24"/>
        </w:rPr>
        <w:t xml:space="preserve">Šiaulių m. </w:t>
      </w:r>
      <w:r w:rsidR="00B61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6F9F">
        <w:rPr>
          <w:rFonts w:ascii="Times New Roman" w:hAnsi="Times New Roman" w:cs="Times New Roman"/>
          <w:sz w:val="24"/>
          <w:szCs w:val="24"/>
        </w:rPr>
        <w:t>Didždvario</w:t>
      </w:r>
      <w:proofErr w:type="spellEnd"/>
      <w:r w:rsidR="003D6F9F">
        <w:rPr>
          <w:rFonts w:ascii="Times New Roman" w:hAnsi="Times New Roman" w:cs="Times New Roman"/>
          <w:sz w:val="24"/>
          <w:szCs w:val="24"/>
        </w:rPr>
        <w:t xml:space="preserve"> </w:t>
      </w:r>
      <w:r w:rsidR="00BA4108">
        <w:rPr>
          <w:rFonts w:ascii="Times New Roman" w:hAnsi="Times New Roman" w:cs="Times New Roman"/>
          <w:sz w:val="24"/>
          <w:szCs w:val="24"/>
        </w:rPr>
        <w:t xml:space="preserve"> gimnazijos</w:t>
      </w:r>
      <w:r w:rsidRPr="00201A8C">
        <w:rPr>
          <w:rFonts w:ascii="Times New Roman" w:hAnsi="Times New Roman" w:cs="Times New Roman"/>
          <w:sz w:val="24"/>
          <w:szCs w:val="24"/>
        </w:rPr>
        <w:t xml:space="preserve"> </w:t>
      </w:r>
      <w:r w:rsidR="00EE4DE6">
        <w:rPr>
          <w:rFonts w:ascii="Times New Roman" w:hAnsi="Times New Roman" w:cs="Times New Roman"/>
          <w:sz w:val="24"/>
          <w:szCs w:val="24"/>
        </w:rPr>
        <w:t xml:space="preserve">mokslo paskirties </w:t>
      </w:r>
      <w:r w:rsidRPr="00201A8C">
        <w:rPr>
          <w:rFonts w:ascii="Times New Roman" w:hAnsi="Times New Roman" w:cs="Times New Roman"/>
          <w:sz w:val="24"/>
          <w:szCs w:val="24"/>
        </w:rPr>
        <w:t>pastato Vi</w:t>
      </w:r>
      <w:r w:rsidR="00175DCB" w:rsidRPr="00201A8C">
        <w:rPr>
          <w:rFonts w:ascii="Times New Roman" w:hAnsi="Times New Roman" w:cs="Times New Roman"/>
          <w:sz w:val="24"/>
          <w:szCs w:val="24"/>
        </w:rPr>
        <w:t>l</w:t>
      </w:r>
      <w:r w:rsidRPr="00201A8C">
        <w:rPr>
          <w:rFonts w:ascii="Times New Roman" w:hAnsi="Times New Roman" w:cs="Times New Roman"/>
          <w:sz w:val="24"/>
          <w:szCs w:val="24"/>
        </w:rPr>
        <w:t xml:space="preserve">niaus g. </w:t>
      </w:r>
      <w:r w:rsidR="003D6F9F">
        <w:rPr>
          <w:rFonts w:ascii="Times New Roman" w:hAnsi="Times New Roman" w:cs="Times New Roman"/>
          <w:sz w:val="24"/>
          <w:szCs w:val="24"/>
        </w:rPr>
        <w:t>188</w:t>
      </w:r>
      <w:r w:rsidRPr="00201A8C">
        <w:rPr>
          <w:rFonts w:ascii="Times New Roman" w:hAnsi="Times New Roman" w:cs="Times New Roman"/>
          <w:sz w:val="24"/>
          <w:szCs w:val="24"/>
        </w:rPr>
        <w:t>,</w:t>
      </w:r>
      <w:r w:rsidR="00ED4B9F">
        <w:rPr>
          <w:rFonts w:ascii="Times New Roman" w:hAnsi="Times New Roman" w:cs="Times New Roman"/>
          <w:sz w:val="24"/>
          <w:szCs w:val="24"/>
        </w:rPr>
        <w:t xml:space="preserve">Šiauliuose </w:t>
      </w:r>
      <w:r w:rsidR="00ED4B9F" w:rsidRPr="00ED4B9F">
        <w:rPr>
          <w:rFonts w:ascii="Times New Roman" w:hAnsi="Times New Roman" w:cs="Times New Roman"/>
          <w:sz w:val="24"/>
          <w:szCs w:val="24"/>
        </w:rPr>
        <w:t>išorinė</w:t>
      </w:r>
      <w:r w:rsidR="00ED4B9F">
        <w:rPr>
          <w:rFonts w:ascii="Times New Roman" w:hAnsi="Times New Roman" w:cs="Times New Roman"/>
          <w:sz w:val="24"/>
          <w:szCs w:val="24"/>
        </w:rPr>
        <w:t>s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pastato sienos 20</w:t>
      </w:r>
      <w:r w:rsidR="00ED4B9F">
        <w:rPr>
          <w:rFonts w:ascii="Times New Roman" w:hAnsi="Times New Roman" w:cs="Times New Roman"/>
          <w:sz w:val="24"/>
          <w:szCs w:val="24"/>
        </w:rPr>
        <w:t xml:space="preserve"> -21- 22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ašy</w:t>
      </w:r>
      <w:r w:rsidR="00ED4B9F">
        <w:rPr>
          <w:rFonts w:ascii="Times New Roman" w:hAnsi="Times New Roman" w:cs="Times New Roman"/>
          <w:sz w:val="24"/>
          <w:szCs w:val="24"/>
        </w:rPr>
        <w:t>se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tarp ašių </w:t>
      </w:r>
      <w:r w:rsidR="00FC0158">
        <w:rPr>
          <w:rFonts w:ascii="Times New Roman" w:hAnsi="Times New Roman" w:cs="Times New Roman"/>
          <w:sz w:val="24"/>
          <w:szCs w:val="24"/>
        </w:rPr>
        <w:t>A</w:t>
      </w:r>
      <w:r w:rsidR="00ED4B9F" w:rsidRPr="00ED4B9F">
        <w:rPr>
          <w:rFonts w:ascii="Times New Roman" w:hAnsi="Times New Roman" w:cs="Times New Roman"/>
          <w:sz w:val="24"/>
          <w:szCs w:val="24"/>
        </w:rPr>
        <w:t>-</w:t>
      </w:r>
      <w:r w:rsidR="00ED4B9F">
        <w:rPr>
          <w:rFonts w:ascii="Times New Roman" w:hAnsi="Times New Roman" w:cs="Times New Roman"/>
          <w:sz w:val="24"/>
          <w:szCs w:val="24"/>
        </w:rPr>
        <w:t>R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remont</w:t>
      </w:r>
      <w:r w:rsidR="00ED4B9F">
        <w:rPr>
          <w:rFonts w:ascii="Times New Roman" w:hAnsi="Times New Roman" w:cs="Times New Roman"/>
          <w:sz w:val="24"/>
          <w:szCs w:val="24"/>
        </w:rPr>
        <w:t>o</w:t>
      </w:r>
      <w:r w:rsidRPr="00201A8C">
        <w:rPr>
          <w:rFonts w:ascii="Times New Roman" w:hAnsi="Times New Roman" w:cs="Times New Roman"/>
          <w:sz w:val="24"/>
          <w:szCs w:val="24"/>
        </w:rPr>
        <w:t xml:space="preserve"> darbai. </w:t>
      </w:r>
      <w:r w:rsidR="00BB7788" w:rsidRPr="00201A8C">
        <w:rPr>
          <w:rFonts w:ascii="Times New Roman" w:hAnsi="Times New Roman" w:cs="Times New Roman"/>
          <w:sz w:val="24"/>
          <w:szCs w:val="24"/>
        </w:rPr>
        <w:t>Re</w:t>
      </w:r>
      <w:r w:rsidR="00ED4B9F">
        <w:rPr>
          <w:rFonts w:ascii="Times New Roman" w:hAnsi="Times New Roman" w:cs="Times New Roman"/>
          <w:sz w:val="24"/>
          <w:szCs w:val="24"/>
        </w:rPr>
        <w:t>monto</w:t>
      </w:r>
      <w:r w:rsidR="00BB7788" w:rsidRPr="00201A8C">
        <w:rPr>
          <w:rFonts w:ascii="Times New Roman" w:hAnsi="Times New Roman" w:cs="Times New Roman"/>
          <w:sz w:val="24"/>
          <w:szCs w:val="24"/>
        </w:rPr>
        <w:t xml:space="preserve"> darbų</w:t>
      </w:r>
      <w:r w:rsidR="00E81E22" w:rsidRPr="00201A8C">
        <w:rPr>
          <w:rFonts w:ascii="Times New Roman" w:hAnsi="Times New Roman" w:cs="Times New Roman"/>
          <w:sz w:val="24"/>
          <w:szCs w:val="24"/>
        </w:rPr>
        <w:t xml:space="preserve"> zona</w:t>
      </w:r>
      <w:r w:rsidR="00C7497C" w:rsidRPr="00201A8C">
        <w:rPr>
          <w:rFonts w:ascii="Times New Roman" w:hAnsi="Times New Roman" w:cs="Times New Roman"/>
          <w:sz w:val="24"/>
          <w:szCs w:val="24"/>
        </w:rPr>
        <w:t xml:space="preserve"> </w:t>
      </w:r>
      <w:r w:rsidR="00BB7788" w:rsidRPr="00201A8C">
        <w:rPr>
          <w:rFonts w:ascii="Times New Roman" w:hAnsi="Times New Roman" w:cs="Times New Roman"/>
          <w:sz w:val="24"/>
          <w:szCs w:val="24"/>
        </w:rPr>
        <w:t>parodyt</w:t>
      </w:r>
      <w:r w:rsidR="00E81E22" w:rsidRPr="00201A8C">
        <w:rPr>
          <w:rFonts w:ascii="Times New Roman" w:hAnsi="Times New Roman" w:cs="Times New Roman"/>
          <w:sz w:val="24"/>
          <w:szCs w:val="24"/>
        </w:rPr>
        <w:t>a</w:t>
      </w:r>
      <w:r w:rsidR="00EE4DE6">
        <w:rPr>
          <w:rFonts w:ascii="Times New Roman" w:hAnsi="Times New Roman" w:cs="Times New Roman"/>
          <w:sz w:val="24"/>
          <w:szCs w:val="24"/>
        </w:rPr>
        <w:t>:</w:t>
      </w:r>
      <w:r w:rsidR="00C8514F">
        <w:rPr>
          <w:rFonts w:ascii="Times New Roman" w:hAnsi="Times New Roman" w:cs="Times New Roman"/>
          <w:sz w:val="24"/>
          <w:szCs w:val="24"/>
        </w:rPr>
        <w:t xml:space="preserve"> </w:t>
      </w:r>
      <w:r w:rsidR="00F6615A">
        <w:rPr>
          <w:rFonts w:ascii="Times New Roman" w:hAnsi="Times New Roman" w:cs="Times New Roman"/>
          <w:sz w:val="24"/>
          <w:szCs w:val="24"/>
        </w:rPr>
        <w:t>1</w:t>
      </w:r>
      <w:r w:rsidR="00B76525" w:rsidRPr="00C851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D4B9F">
        <w:rPr>
          <w:rFonts w:ascii="Times New Roman" w:hAnsi="Times New Roman" w:cs="Times New Roman"/>
          <w:sz w:val="24"/>
          <w:szCs w:val="24"/>
        </w:rPr>
        <w:t>b</w:t>
      </w:r>
      <w:r w:rsidR="00BA4108">
        <w:rPr>
          <w:rFonts w:ascii="Times New Roman" w:hAnsi="Times New Roman" w:cs="Times New Roman"/>
          <w:sz w:val="24"/>
          <w:szCs w:val="24"/>
        </w:rPr>
        <w:t>rėžin</w:t>
      </w:r>
      <w:r w:rsidR="00ED4B9F">
        <w:rPr>
          <w:rFonts w:ascii="Times New Roman" w:hAnsi="Times New Roman" w:cs="Times New Roman"/>
          <w:sz w:val="24"/>
          <w:szCs w:val="24"/>
        </w:rPr>
        <w:t>y</w:t>
      </w:r>
      <w:r w:rsidR="00F6615A">
        <w:rPr>
          <w:rFonts w:ascii="Times New Roman" w:hAnsi="Times New Roman" w:cs="Times New Roman"/>
          <w:sz w:val="24"/>
          <w:szCs w:val="24"/>
        </w:rPr>
        <w:t>s-</w:t>
      </w:r>
      <w:r w:rsidR="00F6615A" w:rsidRPr="00EE4DE6">
        <w:rPr>
          <w:rFonts w:ascii="Times New Roman" w:hAnsi="Times New Roman" w:cs="Times New Roman"/>
          <w:i/>
          <w:iCs/>
          <w:sz w:val="24"/>
          <w:szCs w:val="24"/>
        </w:rPr>
        <w:t>planas</w:t>
      </w:r>
      <w:r w:rsidR="00FC0158">
        <w:rPr>
          <w:rFonts w:ascii="Times New Roman" w:hAnsi="Times New Roman" w:cs="Times New Roman"/>
          <w:sz w:val="24"/>
          <w:szCs w:val="24"/>
        </w:rPr>
        <w:t xml:space="preserve">; brėžinyje </w:t>
      </w:r>
      <w:r w:rsidR="00F6615A">
        <w:rPr>
          <w:rFonts w:ascii="Times New Roman" w:hAnsi="Times New Roman" w:cs="Times New Roman"/>
          <w:sz w:val="24"/>
          <w:szCs w:val="24"/>
        </w:rPr>
        <w:t>2 brėžinys -f</w:t>
      </w:r>
      <w:r w:rsidR="00FC0158" w:rsidRPr="00FC0158">
        <w:rPr>
          <w:rFonts w:ascii="Times New Roman" w:hAnsi="Times New Roman" w:cs="Times New Roman"/>
          <w:i/>
          <w:iCs/>
          <w:sz w:val="24"/>
          <w:szCs w:val="24"/>
        </w:rPr>
        <w:t xml:space="preserve">asadas </w:t>
      </w:r>
      <w:r w:rsidR="00F6615A">
        <w:rPr>
          <w:rFonts w:ascii="Times New Roman" w:hAnsi="Times New Roman" w:cs="Times New Roman"/>
          <w:sz w:val="24"/>
          <w:szCs w:val="24"/>
        </w:rPr>
        <w:t>:</w:t>
      </w:r>
    </w:p>
    <w:p w14:paraId="31BE3A48" w14:textId="79CBCD3D" w:rsidR="00ED4B9F" w:rsidRDefault="002121F9" w:rsidP="009E6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E62E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D4B9F" w:rsidRPr="002121F9">
        <w:rPr>
          <w:rFonts w:ascii="Times New Roman" w:hAnsi="Times New Roman" w:cs="Times New Roman"/>
          <w:b/>
          <w:bCs/>
          <w:sz w:val="24"/>
          <w:szCs w:val="24"/>
        </w:rPr>
        <w:t>sama situacija</w:t>
      </w:r>
      <w:r w:rsidR="00ED4B9F">
        <w:rPr>
          <w:rFonts w:ascii="Times New Roman" w:hAnsi="Times New Roman" w:cs="Times New Roman"/>
          <w:sz w:val="24"/>
          <w:szCs w:val="24"/>
        </w:rPr>
        <w:t xml:space="preserve"> :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41C7E0" w14:textId="5377E19E" w:rsidR="00320D92" w:rsidRDefault="00ED4B9F" w:rsidP="00B3516F">
      <w:pPr>
        <w:pStyle w:val="Betarp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Pamatai- cokolis sudrėkęs, pamatai bei tinkas aptrupėję, nuogrinda pasvirusi į pastato pusę</w:t>
      </w:r>
      <w:r w:rsidR="001A3562">
        <w:rPr>
          <w:rFonts w:ascii="Times New Roman" w:hAnsi="Times New Roman" w:cs="Times New Roman"/>
          <w:sz w:val="24"/>
          <w:szCs w:val="24"/>
        </w:rPr>
        <w:t xml:space="preserve">, pamatas apaugęs </w:t>
      </w:r>
      <w:proofErr w:type="spellStart"/>
      <w:r w:rsidR="001A3562">
        <w:rPr>
          <w:rFonts w:ascii="Times New Roman" w:hAnsi="Times New Roman" w:cs="Times New Roman"/>
          <w:sz w:val="24"/>
          <w:szCs w:val="24"/>
        </w:rPr>
        <w:t>sąmanomis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20D92" w:rsidRPr="00320D92">
        <w:rPr>
          <w:rFonts w:ascii="Times New Roman" w:hAnsi="Times New Roman" w:cs="Times New Roman"/>
          <w:sz w:val="24"/>
          <w:szCs w:val="24"/>
        </w:rPr>
        <w:t xml:space="preserve"> Atliekant išorės sienų remontą(tame tarpe ir cokolio), taip pat reikalinga numatyti senos nuogrindos remontą</w:t>
      </w:r>
      <w:r w:rsidR="000561C3">
        <w:rPr>
          <w:rFonts w:ascii="Times New Roman" w:hAnsi="Times New Roman" w:cs="Times New Roman"/>
          <w:sz w:val="24"/>
          <w:szCs w:val="24"/>
        </w:rPr>
        <w:t>.</w:t>
      </w:r>
    </w:p>
    <w:p w14:paraId="6DA4E17A" w14:textId="77777777" w:rsidR="009E62EE" w:rsidRPr="00527014" w:rsidRDefault="009E62EE" w:rsidP="00320D92">
      <w:pPr>
        <w:pStyle w:val="Betarp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925"/>
        <w:gridCol w:w="4703"/>
      </w:tblGrid>
      <w:tr w:rsidR="00320D92" w14:paraId="16D0CD48" w14:textId="77777777" w:rsidTr="007C4032">
        <w:tc>
          <w:tcPr>
            <w:tcW w:w="4925" w:type="dxa"/>
          </w:tcPr>
          <w:p w14:paraId="57AEAC0B" w14:textId="77777777" w:rsidR="00527014" w:rsidRDefault="009647BC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5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73341" wp14:editId="7EB70C0B">
                  <wp:extent cx="3177137" cy="2790376"/>
                  <wp:effectExtent l="2858" t="0" r="7302" b="7303"/>
                  <wp:docPr id="172665356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7083" cy="282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0641" w14:textId="47E85D97" w:rsidR="009647BC" w:rsidRDefault="009647BC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pav</w:t>
            </w:r>
            <w:r w:rsidR="005270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0E87">
              <w:rPr>
                <w:rFonts w:ascii="Times New Roman" w:hAnsi="Times New Roman" w:cs="Times New Roman"/>
                <w:sz w:val="24"/>
                <w:szCs w:val="24"/>
              </w:rPr>
              <w:t xml:space="preserve"> (20/D-K ašis)</w:t>
            </w:r>
          </w:p>
        </w:tc>
        <w:tc>
          <w:tcPr>
            <w:tcW w:w="4703" w:type="dxa"/>
          </w:tcPr>
          <w:p w14:paraId="60521969" w14:textId="77777777" w:rsidR="009647BC" w:rsidRDefault="00527014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7273FA" wp14:editId="2A1B91D9">
                  <wp:extent cx="3230431" cy="2812415"/>
                  <wp:effectExtent l="0" t="635" r="7620" b="7620"/>
                  <wp:docPr id="1490401858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5448" cy="288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DE5AC" w14:textId="58A097F6" w:rsidR="00527014" w:rsidRDefault="00527014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pav.</w:t>
            </w:r>
            <w:r w:rsidR="00DF0E87">
              <w:rPr>
                <w:rFonts w:ascii="Times New Roman" w:hAnsi="Times New Roman" w:cs="Times New Roman"/>
                <w:sz w:val="24"/>
                <w:szCs w:val="24"/>
              </w:rPr>
              <w:t xml:space="preserve"> (20/D-K ašis)</w:t>
            </w:r>
          </w:p>
        </w:tc>
      </w:tr>
    </w:tbl>
    <w:p w14:paraId="45F32822" w14:textId="77777777" w:rsidR="00320D92" w:rsidRDefault="00320D92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0B364665" w14:textId="7BFBC409" w:rsidR="00DF0E87" w:rsidRPr="00DF0E87" w:rsidRDefault="00DF0E87" w:rsidP="00DF0E87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DF0E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D99BAE" wp14:editId="4AD1B39B">
            <wp:extent cx="2929855" cy="3071098"/>
            <wp:effectExtent l="5398" t="0" r="0" b="0"/>
            <wp:docPr id="1015671213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569" cy="311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3 pav. (19-</w:t>
      </w:r>
      <w:r w:rsidR="007C403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ašies kampas)</w:t>
      </w:r>
    </w:p>
    <w:p w14:paraId="6004668C" w14:textId="77777777" w:rsidR="009E62EE" w:rsidRDefault="009E62EE" w:rsidP="00527014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04078" w14:textId="368323E2" w:rsidR="00C1194C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157345">
        <w:rPr>
          <w:rFonts w:ascii="Times New Roman" w:hAnsi="Times New Roman" w:cs="Times New Roman"/>
          <w:b/>
          <w:bCs/>
          <w:sz w:val="24"/>
          <w:szCs w:val="24"/>
        </w:rPr>
        <w:t>Numatomi darbai</w:t>
      </w:r>
      <w:r w:rsidR="00C1194C">
        <w:rPr>
          <w:rFonts w:ascii="Times New Roman" w:hAnsi="Times New Roman" w:cs="Times New Roman"/>
          <w:sz w:val="24"/>
          <w:szCs w:val="24"/>
        </w:rPr>
        <w:t>:</w:t>
      </w:r>
    </w:p>
    <w:p w14:paraId="1B747428" w14:textId="1FEE0B01" w:rsidR="001D0837" w:rsidRPr="002121F9" w:rsidRDefault="001D0837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2121F9">
        <w:rPr>
          <w:rFonts w:ascii="Times New Roman" w:hAnsi="Times New Roman" w:cs="Times New Roman"/>
          <w:sz w:val="24"/>
          <w:szCs w:val="24"/>
        </w:rPr>
        <w:t xml:space="preserve">Cokolio </w:t>
      </w:r>
      <w:r w:rsidR="008D24AD">
        <w:rPr>
          <w:rFonts w:ascii="Times New Roman" w:hAnsi="Times New Roman" w:cs="Times New Roman"/>
          <w:sz w:val="24"/>
          <w:szCs w:val="24"/>
        </w:rPr>
        <w:t xml:space="preserve">remonto atlikimui  </w:t>
      </w:r>
      <w:r w:rsidR="008D24AD" w:rsidRPr="002121F9">
        <w:rPr>
          <w:rFonts w:ascii="Times New Roman" w:hAnsi="Times New Roman" w:cs="Times New Roman"/>
          <w:sz w:val="24"/>
          <w:szCs w:val="24"/>
        </w:rPr>
        <w:t>reikalinga praardyti dalį nuograndos</w:t>
      </w:r>
      <w:r w:rsidR="008D24AD">
        <w:rPr>
          <w:rFonts w:ascii="Times New Roman" w:hAnsi="Times New Roman" w:cs="Times New Roman"/>
          <w:sz w:val="24"/>
          <w:szCs w:val="24"/>
        </w:rPr>
        <w:t xml:space="preserve">, </w:t>
      </w:r>
      <w:r w:rsidR="008D24AD" w:rsidRPr="002121F9">
        <w:rPr>
          <w:rFonts w:ascii="Times New Roman" w:hAnsi="Times New Roman" w:cs="Times New Roman"/>
          <w:sz w:val="24"/>
          <w:szCs w:val="24"/>
        </w:rPr>
        <w:t xml:space="preserve"> darbų apraše numatyti nuogrindos ardymą</w:t>
      </w:r>
      <w:r w:rsidR="008D24AD">
        <w:rPr>
          <w:rFonts w:ascii="Times New Roman" w:hAnsi="Times New Roman" w:cs="Times New Roman"/>
          <w:sz w:val="24"/>
          <w:szCs w:val="24"/>
        </w:rPr>
        <w:t>,</w:t>
      </w:r>
      <w:r w:rsidR="008D24AD" w:rsidRPr="002121F9">
        <w:rPr>
          <w:rFonts w:ascii="Times New Roman" w:hAnsi="Times New Roman" w:cs="Times New Roman"/>
          <w:sz w:val="24"/>
          <w:szCs w:val="24"/>
        </w:rPr>
        <w:t xml:space="preserve"> atstatymą</w:t>
      </w:r>
      <w:r w:rsidR="008D24AD">
        <w:rPr>
          <w:rFonts w:ascii="Times New Roman" w:hAnsi="Times New Roman" w:cs="Times New Roman"/>
          <w:sz w:val="24"/>
          <w:szCs w:val="24"/>
        </w:rPr>
        <w:t xml:space="preserve"> ir remontą</w:t>
      </w:r>
      <w:r w:rsidRPr="002121F9">
        <w:rPr>
          <w:rFonts w:ascii="Times New Roman" w:hAnsi="Times New Roman" w:cs="Times New Roman"/>
          <w:sz w:val="24"/>
          <w:szCs w:val="24"/>
        </w:rPr>
        <w:t xml:space="preserve">. Apdailos sluoksniui naudojamas drėgmei atsparūs dažai. </w:t>
      </w:r>
    </w:p>
    <w:p w14:paraId="68095A4F" w14:textId="5F1645C0" w:rsidR="00527014" w:rsidRPr="00527014" w:rsidRDefault="00C1194C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20D92">
        <w:rPr>
          <w:rFonts w:ascii="Times New Roman" w:hAnsi="Times New Roman" w:cs="Times New Roman"/>
          <w:sz w:val="24"/>
          <w:szCs w:val="24"/>
        </w:rPr>
        <w:t>okolio remonto darbai</w:t>
      </w:r>
      <w:r w:rsidR="00FF01F0">
        <w:rPr>
          <w:rFonts w:ascii="Times New Roman" w:hAnsi="Times New Roman" w:cs="Times New Roman"/>
          <w:sz w:val="24"/>
          <w:szCs w:val="24"/>
        </w:rPr>
        <w:t xml:space="preserve"> 20/</w:t>
      </w:r>
      <w:r w:rsidR="007C4032">
        <w:rPr>
          <w:rFonts w:ascii="Times New Roman" w:hAnsi="Times New Roman" w:cs="Times New Roman"/>
          <w:sz w:val="24"/>
          <w:szCs w:val="24"/>
        </w:rPr>
        <w:t>A</w:t>
      </w:r>
      <w:r w:rsidR="00FF01F0">
        <w:rPr>
          <w:rFonts w:ascii="Times New Roman" w:hAnsi="Times New Roman" w:cs="Times New Roman"/>
          <w:sz w:val="24"/>
          <w:szCs w:val="24"/>
        </w:rPr>
        <w:t>-K</w:t>
      </w:r>
      <w:r w:rsidR="00FF01F0" w:rsidRPr="00FF01F0">
        <w:rPr>
          <w:rFonts w:ascii="Times New Roman" w:hAnsi="Times New Roman" w:cs="Times New Roman"/>
          <w:sz w:val="24"/>
          <w:szCs w:val="24"/>
        </w:rPr>
        <w:t xml:space="preserve"> </w:t>
      </w:r>
      <w:r w:rsidR="00FF01F0">
        <w:rPr>
          <w:rFonts w:ascii="Times New Roman" w:hAnsi="Times New Roman" w:cs="Times New Roman"/>
          <w:sz w:val="24"/>
          <w:szCs w:val="24"/>
        </w:rPr>
        <w:t>ašyje ir kampas 19-R ašyje</w:t>
      </w:r>
      <w:r w:rsidR="00157345">
        <w:rPr>
          <w:rFonts w:ascii="Times New Roman" w:hAnsi="Times New Roman" w:cs="Times New Roman"/>
          <w:sz w:val="24"/>
          <w:szCs w:val="24"/>
        </w:rPr>
        <w:t xml:space="preserve"> remiantis </w:t>
      </w:r>
      <w:r w:rsidR="00157345" w:rsidRPr="00157345">
        <w:rPr>
          <w:rFonts w:ascii="Times New Roman" w:hAnsi="Times New Roman" w:cs="Times New Roman"/>
          <w:i/>
          <w:iCs/>
        </w:rPr>
        <w:t>4 pav. Cokolio šiltinimas</w:t>
      </w:r>
      <w:r w:rsidR="00FF01F0" w:rsidRPr="00157345">
        <w:rPr>
          <w:rFonts w:ascii="Times New Roman" w:hAnsi="Times New Roman" w:cs="Times New Roman"/>
        </w:rPr>
        <w:t xml:space="preserve"> </w:t>
      </w:r>
      <w:r w:rsidR="00527014" w:rsidRPr="00527014">
        <w:rPr>
          <w:rFonts w:ascii="Times New Roman" w:hAnsi="Times New Roman" w:cs="Times New Roman"/>
          <w:sz w:val="24"/>
          <w:szCs w:val="24"/>
        </w:rPr>
        <w:t>:</w:t>
      </w:r>
    </w:p>
    <w:p w14:paraId="49DA70B3" w14:textId="16D58332" w:rsidR="00527014" w:rsidRP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1.1.Nuogrindos pašalinimas ir grunto atkasimas</w:t>
      </w:r>
    </w:p>
    <w:p w14:paraId="5C22615C" w14:textId="77777777" w:rsidR="00527014" w:rsidRP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1.2.Konstrukcijų defektų pašalinimas</w:t>
      </w:r>
    </w:p>
    <w:p w14:paraId="2DFDFA90" w14:textId="77777777" w:rsidR="00527014" w:rsidRP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1.3.paviršiaus paruošimas</w:t>
      </w:r>
    </w:p>
    <w:p w14:paraId="03822E9F" w14:textId="77777777" w:rsidR="00527014" w:rsidRP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1.4.hidroizoliacijos įrengimas</w:t>
      </w:r>
    </w:p>
    <w:p w14:paraId="2C1D789B" w14:textId="02A6C209" w:rsid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</w:t>
      </w:r>
      <w:r w:rsidR="008D24AD">
        <w:rPr>
          <w:rFonts w:ascii="Times New Roman" w:hAnsi="Times New Roman" w:cs="Times New Roman"/>
          <w:sz w:val="24"/>
          <w:szCs w:val="24"/>
        </w:rPr>
        <w:t>5</w:t>
      </w:r>
      <w:r w:rsidRPr="00527014">
        <w:rPr>
          <w:rFonts w:ascii="Times New Roman" w:hAnsi="Times New Roman" w:cs="Times New Roman"/>
          <w:sz w:val="24"/>
          <w:szCs w:val="24"/>
        </w:rPr>
        <w:t>.termoizoliacinio sluoksnio  padengimas drenažine membrana</w:t>
      </w:r>
    </w:p>
    <w:p w14:paraId="3E82FEB1" w14:textId="2D63FDA7" w:rsidR="00320D92" w:rsidRDefault="00320D92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D24A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nuogrindos su pasvirimu į išorinę pusę atstatymas</w:t>
      </w:r>
      <w:r w:rsidR="008D24AD">
        <w:rPr>
          <w:rFonts w:ascii="Times New Roman" w:hAnsi="Times New Roman" w:cs="Times New Roman"/>
          <w:sz w:val="24"/>
          <w:szCs w:val="24"/>
        </w:rPr>
        <w:t>.</w:t>
      </w:r>
    </w:p>
    <w:p w14:paraId="1EC3E0D8" w14:textId="6C9B49B3" w:rsidR="00157345" w:rsidRDefault="00157345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BA2790" wp14:editId="3C929EB7">
            <wp:extent cx="4465320" cy="5668056"/>
            <wp:effectExtent l="0" t="0" r="0" b="8890"/>
            <wp:docPr id="8895664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66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7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4 pav. Cokolio šiltinimas</w:t>
      </w:r>
    </w:p>
    <w:p w14:paraId="34A07E18" w14:textId="13C88419" w:rsidR="00FF01F0" w:rsidRDefault="00FF01F0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6EEBF9EC" w14:textId="77777777" w:rsidR="00320D92" w:rsidRDefault="00320D92" w:rsidP="00ED4B9F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6D56231B" w14:textId="5E5827A7" w:rsidR="000561C3" w:rsidRDefault="00C8514F" w:rsidP="0010058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514F">
        <w:rPr>
          <w:rFonts w:ascii="Times New Roman" w:hAnsi="Times New Roman" w:cs="Times New Roman"/>
          <w:sz w:val="24"/>
          <w:szCs w:val="24"/>
        </w:rPr>
        <w:t>Išorines sienos apšiltintos 15 cm storio  akmens vat</w:t>
      </w:r>
      <w:r w:rsidR="001D0837">
        <w:rPr>
          <w:rFonts w:ascii="Times New Roman" w:hAnsi="Times New Roman" w:cs="Times New Roman"/>
          <w:sz w:val="24"/>
          <w:szCs w:val="24"/>
        </w:rPr>
        <w:t>os sluoksniu</w:t>
      </w:r>
      <w:r w:rsidRPr="00C8514F">
        <w:rPr>
          <w:rFonts w:ascii="Times New Roman" w:hAnsi="Times New Roman" w:cs="Times New Roman"/>
          <w:sz w:val="24"/>
          <w:szCs w:val="24"/>
        </w:rPr>
        <w:t xml:space="preserve">, priklijuojant visu paviršiumi prie hidroizoliacinio sluoksnio </w:t>
      </w:r>
      <w:proofErr w:type="spellStart"/>
      <w:r w:rsidRPr="00C8514F">
        <w:rPr>
          <w:rFonts w:ascii="Times New Roman" w:hAnsi="Times New Roman" w:cs="Times New Roman"/>
          <w:sz w:val="24"/>
          <w:szCs w:val="24"/>
        </w:rPr>
        <w:t>alkidiniais</w:t>
      </w:r>
      <w:proofErr w:type="spellEnd"/>
      <w:r w:rsidRPr="00C8514F">
        <w:rPr>
          <w:rFonts w:ascii="Times New Roman" w:hAnsi="Times New Roman" w:cs="Times New Roman"/>
          <w:sz w:val="24"/>
          <w:szCs w:val="24"/>
        </w:rPr>
        <w:t xml:space="preserve"> dažais  ir tinkuotas mineraliniu faktūriniu tinku</w:t>
      </w:r>
      <w:r w:rsidR="001D0837">
        <w:rPr>
          <w:rFonts w:ascii="Times New Roman" w:hAnsi="Times New Roman" w:cs="Times New Roman"/>
          <w:sz w:val="24"/>
          <w:szCs w:val="24"/>
        </w:rPr>
        <w:t xml:space="preserve">, </w:t>
      </w:r>
      <w:r w:rsidR="001D0837" w:rsidRPr="001D0837">
        <w:rPr>
          <w:rFonts w:ascii="Times New Roman" w:hAnsi="Times New Roman" w:cs="Times New Roman"/>
          <w:sz w:val="24"/>
          <w:szCs w:val="24"/>
        </w:rPr>
        <w:t>spalv</w:t>
      </w:r>
      <w:r w:rsidR="001D0837">
        <w:rPr>
          <w:rFonts w:ascii="Times New Roman" w:hAnsi="Times New Roman" w:cs="Times New Roman"/>
          <w:sz w:val="24"/>
          <w:szCs w:val="24"/>
        </w:rPr>
        <w:t>o</w:t>
      </w:r>
      <w:r w:rsidR="001D0837" w:rsidRPr="001D0837">
        <w:rPr>
          <w:rFonts w:ascii="Times New Roman" w:hAnsi="Times New Roman" w:cs="Times New Roman"/>
          <w:sz w:val="24"/>
          <w:szCs w:val="24"/>
        </w:rPr>
        <w:t>s parenka</w:t>
      </w:r>
      <w:r w:rsidR="001D0837">
        <w:rPr>
          <w:rFonts w:ascii="Times New Roman" w:hAnsi="Times New Roman" w:cs="Times New Roman"/>
          <w:sz w:val="24"/>
          <w:szCs w:val="24"/>
        </w:rPr>
        <w:t>mos</w:t>
      </w:r>
      <w:r w:rsidR="001D0837" w:rsidRPr="001D0837">
        <w:rPr>
          <w:rFonts w:ascii="Times New Roman" w:hAnsi="Times New Roman" w:cs="Times New Roman"/>
          <w:sz w:val="24"/>
          <w:szCs w:val="24"/>
        </w:rPr>
        <w:t xml:space="preserve"> pagal RAL paletę</w:t>
      </w:r>
      <w:r w:rsidR="00FF01F0">
        <w:rPr>
          <w:rFonts w:ascii="Times New Roman" w:hAnsi="Times New Roman" w:cs="Times New Roman"/>
          <w:sz w:val="24"/>
          <w:szCs w:val="24"/>
        </w:rPr>
        <w:t xml:space="preserve"> </w:t>
      </w:r>
      <w:r w:rsidR="001D0837">
        <w:rPr>
          <w:rFonts w:ascii="Times New Roman" w:hAnsi="Times New Roman" w:cs="Times New Roman"/>
          <w:sz w:val="24"/>
          <w:szCs w:val="24"/>
        </w:rPr>
        <w:t>(artimą</w:t>
      </w:r>
      <w:r w:rsidR="000561C3">
        <w:rPr>
          <w:rFonts w:ascii="Times New Roman" w:hAnsi="Times New Roman" w:cs="Times New Roman"/>
          <w:sz w:val="24"/>
          <w:szCs w:val="24"/>
        </w:rPr>
        <w:t xml:space="preserve"> esamai)</w:t>
      </w:r>
      <w:r w:rsidR="0010058F">
        <w:rPr>
          <w:rFonts w:ascii="Times New Roman" w:hAnsi="Times New Roman" w:cs="Times New Roman"/>
          <w:sz w:val="24"/>
          <w:szCs w:val="24"/>
        </w:rPr>
        <w:t>.</w:t>
      </w:r>
      <w:r w:rsidRPr="00C8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Šiuo metu ties </w:t>
      </w:r>
      <w:r w:rsidR="001A3562">
        <w:rPr>
          <w:rFonts w:ascii="Times New Roman" w:hAnsi="Times New Roman" w:cs="Times New Roman"/>
          <w:sz w:val="24"/>
          <w:szCs w:val="24"/>
        </w:rPr>
        <w:t>langais ir kampuose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562">
        <w:rPr>
          <w:rFonts w:ascii="Times New Roman" w:hAnsi="Times New Roman" w:cs="Times New Roman"/>
          <w:sz w:val="24"/>
          <w:szCs w:val="24"/>
        </w:rPr>
        <w:t>sienos sutrūkinėjusios, vietomis</w:t>
      </w:r>
      <w:r w:rsidR="00ED4B9F">
        <w:rPr>
          <w:rFonts w:ascii="Times New Roman" w:hAnsi="Times New Roman" w:cs="Times New Roman"/>
          <w:sz w:val="24"/>
          <w:szCs w:val="24"/>
        </w:rPr>
        <w:t xml:space="preserve"> pajuodusios nuo drėgmės. Matoma drėgmės ir vandens žala, kai vanduo prasiskverbia per siūles sienose, po palangėmis.</w:t>
      </w:r>
      <w:r w:rsidR="00FF01F0">
        <w:rPr>
          <w:rFonts w:ascii="Times New Roman" w:hAnsi="Times New Roman" w:cs="Times New Roman"/>
          <w:sz w:val="24"/>
          <w:szCs w:val="24"/>
        </w:rPr>
        <w:t xml:space="preserve"> </w:t>
      </w:r>
      <w:r w:rsidR="000561C3" w:rsidRPr="001D0837">
        <w:rPr>
          <w:rFonts w:ascii="Times New Roman" w:hAnsi="Times New Roman" w:cs="Times New Roman"/>
          <w:sz w:val="24"/>
          <w:szCs w:val="24"/>
        </w:rPr>
        <w:t>Išoriniai lango ir durų angokraščiai dažomi ta pačia spalva kaip ir fasadas, kuriame yra šie gaminiai.</w:t>
      </w:r>
    </w:p>
    <w:p w14:paraId="6A05F6B3" w14:textId="77777777" w:rsidR="000561C3" w:rsidRDefault="000561C3" w:rsidP="000561C3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5A063AF1" w14:textId="1C8DA27F" w:rsidR="001A3562" w:rsidRDefault="001A3562" w:rsidP="00ED4B9F">
      <w:pPr>
        <w:ind w:firstLine="851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27014" w14:paraId="15064AA8" w14:textId="77777777" w:rsidTr="00527014">
        <w:tc>
          <w:tcPr>
            <w:tcW w:w="4814" w:type="dxa"/>
          </w:tcPr>
          <w:p w14:paraId="08C78EB6" w14:textId="23201386" w:rsidR="00527014" w:rsidRDefault="00527014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5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1FEF48" wp14:editId="66D8AEC2">
                  <wp:extent cx="2959735" cy="2538310"/>
                  <wp:effectExtent l="1270" t="0" r="0" b="0"/>
                  <wp:docPr id="1930198550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2671" cy="259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3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pav.</w:t>
            </w:r>
          </w:p>
        </w:tc>
        <w:tc>
          <w:tcPr>
            <w:tcW w:w="4814" w:type="dxa"/>
          </w:tcPr>
          <w:p w14:paraId="6E1EEC12" w14:textId="77777777" w:rsidR="00527014" w:rsidRDefault="00527014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1278E3" wp14:editId="7D83F81E">
                  <wp:extent cx="2716790" cy="2865120"/>
                  <wp:effectExtent l="0" t="0" r="7620" b="0"/>
                  <wp:docPr id="1049526063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55" cy="287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BAA2D9" w14:textId="43266019" w:rsidR="00527014" w:rsidRDefault="00157345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7014">
              <w:rPr>
                <w:rFonts w:ascii="Times New Roman" w:hAnsi="Times New Roman" w:cs="Times New Roman"/>
                <w:sz w:val="24"/>
                <w:szCs w:val="24"/>
              </w:rPr>
              <w:t xml:space="preserve"> pav.</w:t>
            </w:r>
          </w:p>
        </w:tc>
      </w:tr>
    </w:tbl>
    <w:p w14:paraId="499BD4B5" w14:textId="77777777" w:rsidR="00527014" w:rsidRDefault="00527014" w:rsidP="00ED4B9F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4997E297" w14:textId="77777777" w:rsidR="00B3516F" w:rsidRDefault="00ED4B9F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Numatoma atlikti </w:t>
      </w:r>
      <w:r w:rsidR="00FC0158">
        <w:rPr>
          <w:rFonts w:ascii="Times New Roman" w:hAnsi="Times New Roman" w:cs="Times New Roman"/>
          <w:sz w:val="24"/>
          <w:szCs w:val="24"/>
        </w:rPr>
        <w:t xml:space="preserve">visos </w:t>
      </w:r>
      <w:r>
        <w:rPr>
          <w:rFonts w:ascii="Times New Roman" w:hAnsi="Times New Roman" w:cs="Times New Roman"/>
          <w:sz w:val="24"/>
          <w:szCs w:val="24"/>
        </w:rPr>
        <w:t>išorinės sienos</w:t>
      </w:r>
      <w:r w:rsidR="00FF01F0">
        <w:rPr>
          <w:rFonts w:ascii="Times New Roman" w:hAnsi="Times New Roman" w:cs="Times New Roman"/>
          <w:sz w:val="24"/>
          <w:szCs w:val="24"/>
        </w:rPr>
        <w:t xml:space="preserve"> 20 ašyje tarp </w:t>
      </w:r>
      <w:r w:rsidR="00FC0158">
        <w:rPr>
          <w:rFonts w:ascii="Times New Roman" w:hAnsi="Times New Roman" w:cs="Times New Roman"/>
          <w:sz w:val="24"/>
          <w:szCs w:val="24"/>
        </w:rPr>
        <w:t>A</w:t>
      </w:r>
      <w:r w:rsidR="00FF01F0">
        <w:rPr>
          <w:rFonts w:ascii="Times New Roman" w:hAnsi="Times New Roman" w:cs="Times New Roman"/>
          <w:sz w:val="24"/>
          <w:szCs w:val="24"/>
        </w:rPr>
        <w:t>-K</w:t>
      </w:r>
      <w:r>
        <w:rPr>
          <w:rFonts w:ascii="Times New Roman" w:hAnsi="Times New Roman" w:cs="Times New Roman"/>
          <w:sz w:val="24"/>
          <w:szCs w:val="24"/>
        </w:rPr>
        <w:t xml:space="preserve"> remontą</w:t>
      </w:r>
      <w:r w:rsidR="00FF01F0">
        <w:rPr>
          <w:rFonts w:ascii="Times New Roman" w:hAnsi="Times New Roman" w:cs="Times New Roman"/>
          <w:sz w:val="24"/>
          <w:szCs w:val="24"/>
        </w:rPr>
        <w:t xml:space="preserve"> per visą sienos paviršių, įvertinti sieną tarp ašių N-R  ir remontuoti apačioje iki 2 m aukščio</w:t>
      </w:r>
      <w:r w:rsidR="00757D12" w:rsidRPr="00757D1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57D12" w:rsidRPr="00757D12">
        <w:rPr>
          <w:rFonts w:ascii="Times New Roman" w:hAnsi="Times New Roman" w:cs="Times New Roman"/>
          <w:sz w:val="24"/>
          <w:szCs w:val="24"/>
        </w:rPr>
        <w:t>atskiras fasadų tinko vietas.</w:t>
      </w:r>
      <w:r w:rsidR="00757D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25AE6" w14:textId="7DBFFE9E" w:rsidR="00507C18" w:rsidRDefault="00392D33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ED4B9F">
        <w:rPr>
          <w:rFonts w:ascii="Times New Roman" w:hAnsi="Times New Roman" w:cs="Times New Roman"/>
          <w:sz w:val="24"/>
          <w:szCs w:val="24"/>
        </w:rPr>
        <w:t xml:space="preserve">uimant seną apdailą ir apšiltinimo medžiagą ir iš naujo </w:t>
      </w:r>
      <w:r w:rsidR="00C8514F">
        <w:rPr>
          <w:rFonts w:ascii="Times New Roman" w:hAnsi="Times New Roman" w:cs="Times New Roman"/>
          <w:sz w:val="24"/>
          <w:szCs w:val="24"/>
        </w:rPr>
        <w:t xml:space="preserve">sumontuoti </w:t>
      </w:r>
      <w:r w:rsidR="00893E15">
        <w:rPr>
          <w:rFonts w:ascii="Times New Roman" w:hAnsi="Times New Roman" w:cs="Times New Roman"/>
          <w:sz w:val="24"/>
          <w:szCs w:val="24"/>
        </w:rPr>
        <w:t>šiltinamo</w:t>
      </w:r>
      <w:r w:rsidR="00C8514F">
        <w:rPr>
          <w:rFonts w:ascii="Times New Roman" w:hAnsi="Times New Roman" w:cs="Times New Roman"/>
          <w:sz w:val="24"/>
          <w:szCs w:val="24"/>
        </w:rPr>
        <w:t>mi</w:t>
      </w:r>
      <w:r w:rsidR="00893E15">
        <w:rPr>
          <w:rFonts w:ascii="Times New Roman" w:hAnsi="Times New Roman" w:cs="Times New Roman"/>
          <w:sz w:val="24"/>
          <w:szCs w:val="24"/>
        </w:rPr>
        <w:t xml:space="preserve">s </w:t>
      </w:r>
      <w:r w:rsidR="00ED4B9F">
        <w:rPr>
          <w:rFonts w:ascii="Times New Roman" w:hAnsi="Times New Roman" w:cs="Times New Roman"/>
          <w:sz w:val="24"/>
          <w:szCs w:val="24"/>
        </w:rPr>
        <w:t>termoizoliacin</w:t>
      </w:r>
      <w:r w:rsidR="00571646">
        <w:rPr>
          <w:rFonts w:ascii="Times New Roman" w:hAnsi="Times New Roman" w:cs="Times New Roman"/>
          <w:sz w:val="24"/>
          <w:szCs w:val="24"/>
        </w:rPr>
        <w:t>ėmi</w:t>
      </w:r>
      <w:r w:rsidR="00ED4B9F">
        <w:rPr>
          <w:rFonts w:ascii="Times New Roman" w:hAnsi="Times New Roman" w:cs="Times New Roman"/>
          <w:sz w:val="24"/>
          <w:szCs w:val="24"/>
        </w:rPr>
        <w:t>s plokšt</w:t>
      </w:r>
      <w:r w:rsidR="00571646">
        <w:rPr>
          <w:rFonts w:ascii="Times New Roman" w:hAnsi="Times New Roman" w:cs="Times New Roman"/>
          <w:sz w:val="24"/>
          <w:szCs w:val="24"/>
        </w:rPr>
        <w:t>ėmis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C0158">
        <w:rPr>
          <w:rFonts w:ascii="Times New Roman" w:hAnsi="Times New Roman" w:cs="Times New Roman"/>
          <w:sz w:val="24"/>
          <w:szCs w:val="24"/>
        </w:rPr>
        <w:t>nutinkuoti mineraliniu faktūriniu tinku</w:t>
      </w:r>
      <w:r>
        <w:rPr>
          <w:rFonts w:ascii="Times New Roman" w:hAnsi="Times New Roman" w:cs="Times New Roman"/>
          <w:sz w:val="24"/>
          <w:szCs w:val="24"/>
        </w:rPr>
        <w:t xml:space="preserve"> ir nudažyti  (spalva derinama)</w:t>
      </w:r>
      <w:r w:rsidR="00157345">
        <w:rPr>
          <w:rFonts w:ascii="Times New Roman" w:hAnsi="Times New Roman" w:cs="Times New Roman"/>
          <w:sz w:val="24"/>
          <w:szCs w:val="24"/>
        </w:rPr>
        <w:t>.</w:t>
      </w:r>
    </w:p>
    <w:p w14:paraId="0FB82F95" w14:textId="77777777" w:rsidR="00B3516F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 xml:space="preserve">Visi šildymo sistemos komponentai turi būti tiekiami iš vienos tiekiančios firmos. </w:t>
      </w:r>
    </w:p>
    <w:p w14:paraId="73ED5A2F" w14:textId="46719D9B" w:rsidR="00507C18" w:rsidRPr="009647BC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>Darbai atliekami pagal gamintojo instrukcijas, naudojant kokybiškas medžiagas. Kiekvienas darbų etapas turi būti kontroliuojamas pagal visus reikalavimus.</w:t>
      </w:r>
    </w:p>
    <w:p w14:paraId="3D0F857E" w14:textId="77777777" w:rsidR="00B3516F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>Sistemos darbai neturi būti atliekami nepalankiomis oro sąlygomis be tam skirt</w:t>
      </w:r>
      <w:r w:rsidR="00FF01F0">
        <w:rPr>
          <w:rFonts w:ascii="Times New Roman" w:hAnsi="Times New Roman" w:cs="Times New Roman"/>
          <w:sz w:val="24"/>
          <w:szCs w:val="24"/>
        </w:rPr>
        <w:t>ų</w:t>
      </w:r>
      <w:r w:rsidRPr="009647BC">
        <w:rPr>
          <w:rFonts w:ascii="Times New Roman" w:hAnsi="Times New Roman" w:cs="Times New Roman"/>
          <w:sz w:val="24"/>
          <w:szCs w:val="24"/>
        </w:rPr>
        <w:t xml:space="preserve"> apsaugos priemonių. Pabaigus darbus reikia saugoti sistemą nuo vandens poveikio ne mažiau 1 dienos.</w:t>
      </w:r>
    </w:p>
    <w:p w14:paraId="01FF7A93" w14:textId="603A710A" w:rsidR="009647BC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 xml:space="preserve">Sistemos darbai gali būti atliekami tik ant kokybiškai paruošto paviršiaus t. y. tvirto, švaraus ir sauso. </w:t>
      </w:r>
    </w:p>
    <w:p w14:paraId="00B4AC6B" w14:textId="106EB8DB" w:rsidR="009647BC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>Kiekviena sistemos medžiaga turi būti sertifikuota su ja lydinčia technine specifikacija. Sistema sudaro 1) izoliacija, 2) klijai, 3) fiksavimo smeigės</w:t>
      </w:r>
      <w:r w:rsidR="00DD7812">
        <w:rPr>
          <w:rFonts w:ascii="Times New Roman" w:hAnsi="Times New Roman" w:cs="Times New Roman"/>
          <w:sz w:val="24"/>
          <w:szCs w:val="24"/>
        </w:rPr>
        <w:t xml:space="preserve"> </w:t>
      </w:r>
      <w:r w:rsidRPr="009647B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647BC">
        <w:rPr>
          <w:rFonts w:ascii="Times New Roman" w:hAnsi="Times New Roman" w:cs="Times New Roman"/>
          <w:sz w:val="24"/>
          <w:szCs w:val="24"/>
        </w:rPr>
        <w:t>ankeriai</w:t>
      </w:r>
      <w:proofErr w:type="spellEnd"/>
      <w:r w:rsidRPr="009647BC">
        <w:rPr>
          <w:rFonts w:ascii="Times New Roman" w:hAnsi="Times New Roman" w:cs="Times New Roman"/>
          <w:sz w:val="24"/>
          <w:szCs w:val="24"/>
        </w:rPr>
        <w:t>), 4) pagrindinis sistemos sluoksnis (tinkas), 5) armavimo tinklelis, gruntas, 6) apdailinis sluoksnis, 7) hermetikas, 8) metaliniai profiliai kampų formavimui.  Garantinis laikotarpis 2 metai.</w:t>
      </w:r>
    </w:p>
    <w:p w14:paraId="331A5009" w14:textId="77777777" w:rsidR="00B3516F" w:rsidRDefault="00B3516F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E1999A3" w14:textId="4E770B11" w:rsidR="00507C18" w:rsidRDefault="00571646" w:rsidP="00ED4B9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 kur reik</w:t>
      </w:r>
      <w:r w:rsidR="007C4032">
        <w:rPr>
          <w:rFonts w:ascii="Times New Roman" w:hAnsi="Times New Roman" w:cs="Times New Roman"/>
          <w:sz w:val="24"/>
          <w:szCs w:val="24"/>
        </w:rPr>
        <w:t xml:space="preserve">alinga, </w:t>
      </w:r>
      <w:r>
        <w:rPr>
          <w:rFonts w:ascii="Times New Roman" w:hAnsi="Times New Roman" w:cs="Times New Roman"/>
          <w:sz w:val="24"/>
          <w:szCs w:val="24"/>
        </w:rPr>
        <w:t xml:space="preserve">atlikti karnizo apšiltinimo remontą ir apskardinimą. </w:t>
      </w:r>
      <w:r w:rsidR="00507C18">
        <w:rPr>
          <w:rFonts w:ascii="Times New Roman" w:hAnsi="Times New Roman" w:cs="Times New Roman"/>
          <w:sz w:val="24"/>
          <w:szCs w:val="24"/>
        </w:rPr>
        <w:t>Numontuoti ir iš naujo a</w:t>
      </w:r>
      <w:r>
        <w:rPr>
          <w:rFonts w:ascii="Times New Roman" w:hAnsi="Times New Roman" w:cs="Times New Roman"/>
          <w:sz w:val="24"/>
          <w:szCs w:val="24"/>
        </w:rPr>
        <w:t>pskardinti visas palanges</w:t>
      </w:r>
      <w:r w:rsidR="00507C18">
        <w:rPr>
          <w:rFonts w:ascii="Times New Roman" w:hAnsi="Times New Roman" w:cs="Times New Roman"/>
          <w:sz w:val="24"/>
          <w:szCs w:val="24"/>
        </w:rPr>
        <w:t>:</w:t>
      </w:r>
    </w:p>
    <w:p w14:paraId="573A517E" w14:textId="6383F442" w:rsidR="00507C18" w:rsidRPr="00527014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>Išorės palangės galinė dalis turi būti prijungta prie sienos taip, kad lietaus vanduo nepatektų po palange;</w:t>
      </w:r>
    </w:p>
    <w:p w14:paraId="735534AC" w14:textId="6BE24BD4" w:rsidR="00507C18" w:rsidRPr="00527014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2.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>Skardinės palangės galas turi būti įleistas į sieną</w:t>
      </w:r>
    </w:p>
    <w:p w14:paraId="26D2ABE3" w14:textId="60E27D00" w:rsidR="00507C18" w:rsidRPr="00527014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3.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>Palangė nuo sienos atskiriama naudojant besiplečiančia juosta ar hermetiku</w:t>
      </w:r>
    </w:p>
    <w:p w14:paraId="7B18F19D" w14:textId="69DD1103" w:rsidR="00507C18" w:rsidRPr="00527014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4.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>Šonines palangės prijungimas daromas taip, kad funkcines plokštumos nenutrūkstamai eitų per visą sujungimą</w:t>
      </w:r>
    </w:p>
    <w:p w14:paraId="06F9FF30" w14:textId="0924F524" w:rsidR="00507C18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5.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 xml:space="preserve">Sandarinama be plyšių kampuose ir nepažeidžiant pastato. </w:t>
      </w:r>
    </w:p>
    <w:p w14:paraId="62DD1F12" w14:textId="342F0178" w:rsidR="005E0EF6" w:rsidRPr="00527014" w:rsidRDefault="005E0EF6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Viršutinėje angokraščio dalyje suformuoti išorinį kampą, panaudojant nulašėjimo profilį (</w:t>
      </w:r>
      <w:r w:rsidR="00B13738" w:rsidRPr="00B13738">
        <w:rPr>
          <w:rFonts w:ascii="Times New Roman" w:hAnsi="Times New Roman" w:cs="Times New Roman"/>
          <w:i/>
          <w:iCs/>
          <w:sz w:val="24"/>
          <w:szCs w:val="24"/>
        </w:rPr>
        <w:t>4.4</w:t>
      </w:r>
      <w:r w:rsidR="00B13738">
        <w:rPr>
          <w:rFonts w:ascii="Times New Roman" w:hAnsi="Times New Roman" w:cs="Times New Roman"/>
          <w:sz w:val="24"/>
          <w:szCs w:val="24"/>
        </w:rPr>
        <w:t>.</w:t>
      </w:r>
      <w:r w:rsidRPr="005E0EF6">
        <w:rPr>
          <w:rFonts w:ascii="Times New Roman" w:hAnsi="Times New Roman" w:cs="Times New Roman"/>
          <w:i/>
          <w:iCs/>
          <w:sz w:val="24"/>
          <w:szCs w:val="24"/>
        </w:rPr>
        <w:t>pav. sienos šiltinimas virš angokrašči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62F4D07" w14:textId="47C04413" w:rsidR="00507C18" w:rsidRDefault="005E0EF6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07C18" w:rsidRPr="00527014">
        <w:rPr>
          <w:rFonts w:ascii="Times New Roman" w:hAnsi="Times New Roman" w:cs="Times New Roman"/>
          <w:sz w:val="24"/>
          <w:szCs w:val="24"/>
        </w:rPr>
        <w:t>. Apskardinimas turi būti įrengiamas su 5 proc. nuolydžiu į išorinę pusę</w:t>
      </w:r>
    </w:p>
    <w:p w14:paraId="082CBAB4" w14:textId="77777777" w:rsidR="00DF0E87" w:rsidRDefault="00DF0E87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7F2D424E" w14:textId="285B70CC" w:rsidR="009647BC" w:rsidRDefault="005E0EF6" w:rsidP="0010058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9647BC">
        <w:rPr>
          <w:rFonts w:ascii="Times New Roman" w:hAnsi="Times New Roman" w:cs="Times New Roman"/>
          <w:sz w:val="24"/>
          <w:szCs w:val="24"/>
        </w:rPr>
        <w:t>ietaus nuotekų išorinio nuvedimo sistem</w:t>
      </w:r>
      <w:r w:rsidR="000A1C91">
        <w:rPr>
          <w:rFonts w:ascii="Times New Roman" w:hAnsi="Times New Roman" w:cs="Times New Roman"/>
          <w:sz w:val="24"/>
          <w:szCs w:val="24"/>
        </w:rPr>
        <w:t>os</w:t>
      </w:r>
      <w:r w:rsidR="009647BC">
        <w:rPr>
          <w:rFonts w:ascii="Times New Roman" w:hAnsi="Times New Roman" w:cs="Times New Roman"/>
          <w:sz w:val="24"/>
          <w:szCs w:val="24"/>
        </w:rPr>
        <w:t>, elektros apšvietimo, saugos kamerų ir kitų sumontuotų ant pastato  įrenginių nuėmimas ir atstatymas po apšiltinimo</w:t>
      </w:r>
      <w:r w:rsidR="00320D92">
        <w:rPr>
          <w:rFonts w:ascii="Times New Roman" w:hAnsi="Times New Roman" w:cs="Times New Roman"/>
          <w:sz w:val="24"/>
          <w:szCs w:val="24"/>
        </w:rPr>
        <w:t xml:space="preserve"> remonto</w:t>
      </w:r>
      <w:r w:rsidR="009647BC">
        <w:rPr>
          <w:rFonts w:ascii="Times New Roman" w:hAnsi="Times New Roman" w:cs="Times New Roman"/>
          <w:sz w:val="24"/>
          <w:szCs w:val="24"/>
        </w:rPr>
        <w:t>.</w:t>
      </w:r>
      <w:r w:rsidR="00F6615A">
        <w:rPr>
          <w:rFonts w:ascii="Times New Roman" w:hAnsi="Times New Roman" w:cs="Times New Roman"/>
          <w:sz w:val="24"/>
          <w:szCs w:val="24"/>
        </w:rPr>
        <w:t xml:space="preserve"> Įvertinti apšiltinimo storį, kad atlikus pagrindinius apšiltinimo darbus, pakaktų laidų tvarkingam numontuotų įrenginių pajungimui.</w:t>
      </w:r>
    </w:p>
    <w:p w14:paraId="6CEFDB23" w14:textId="06A0548F" w:rsidR="00320D92" w:rsidRDefault="00571646" w:rsidP="0010058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Atstačius drėgmės pažeistas vietas, visą išorinės sienos paviršių </w:t>
      </w:r>
      <w:r w:rsidR="00091A21" w:rsidRPr="00091A21">
        <w:rPr>
          <w:rFonts w:ascii="Times New Roman" w:hAnsi="Times New Roman" w:cs="Times New Roman"/>
          <w:sz w:val="24"/>
          <w:szCs w:val="24"/>
        </w:rPr>
        <w:t>20 -21- 22 ašyse tarp ašių A-R</w:t>
      </w:r>
      <w:r w:rsidRPr="00527014">
        <w:rPr>
          <w:rFonts w:ascii="Times New Roman" w:hAnsi="Times New Roman" w:cs="Times New Roman"/>
          <w:sz w:val="24"/>
          <w:szCs w:val="24"/>
        </w:rPr>
        <w:t xml:space="preserve"> </w:t>
      </w:r>
      <w:r w:rsidR="00091A21" w:rsidRPr="00527014">
        <w:rPr>
          <w:rFonts w:ascii="Times New Roman" w:hAnsi="Times New Roman" w:cs="Times New Roman"/>
          <w:sz w:val="24"/>
          <w:szCs w:val="24"/>
        </w:rPr>
        <w:t xml:space="preserve">paruošti </w:t>
      </w:r>
      <w:r w:rsidRPr="00527014">
        <w:rPr>
          <w:rFonts w:ascii="Times New Roman" w:hAnsi="Times New Roman" w:cs="Times New Roman"/>
          <w:sz w:val="24"/>
          <w:szCs w:val="24"/>
        </w:rPr>
        <w:t>dažymui</w:t>
      </w:r>
      <w:r w:rsidR="009647BC">
        <w:rPr>
          <w:rFonts w:ascii="Times New Roman" w:hAnsi="Times New Roman" w:cs="Times New Roman"/>
          <w:sz w:val="24"/>
          <w:szCs w:val="24"/>
        </w:rPr>
        <w:t xml:space="preserve"> ir nudažyti</w:t>
      </w:r>
      <w:r>
        <w:rPr>
          <w:rFonts w:ascii="Times New Roman" w:hAnsi="Times New Roman" w:cs="Times New Roman"/>
          <w:sz w:val="24"/>
          <w:szCs w:val="24"/>
        </w:rPr>
        <w:t xml:space="preserve"> (spalva derinama)</w:t>
      </w:r>
      <w:r w:rsidR="00320D92">
        <w:rPr>
          <w:rFonts w:ascii="Times New Roman" w:hAnsi="Times New Roman" w:cs="Times New Roman"/>
          <w:sz w:val="24"/>
          <w:szCs w:val="24"/>
        </w:rPr>
        <w:t>.</w:t>
      </w:r>
    </w:p>
    <w:p w14:paraId="1DF4DD16" w14:textId="389473D4" w:rsidR="0050666A" w:rsidRDefault="000A1C91" w:rsidP="0010058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Ardymo metu reguliariai išvežamas statybinis laužas.</w:t>
      </w:r>
      <w:r w:rsidRPr="000A1C91">
        <w:rPr>
          <w:rFonts w:ascii="Times New Roman" w:hAnsi="Times New Roman" w:cs="Times New Roman"/>
          <w:sz w:val="24"/>
          <w:szCs w:val="24"/>
        </w:rPr>
        <w:t xml:space="preserve"> Rangovas nuo darbų pradžios iki pabaigos </w:t>
      </w:r>
      <w:r>
        <w:rPr>
          <w:rFonts w:ascii="Times New Roman" w:hAnsi="Times New Roman" w:cs="Times New Roman"/>
          <w:sz w:val="24"/>
          <w:szCs w:val="24"/>
        </w:rPr>
        <w:t xml:space="preserve">privalo statybos aikštelėje </w:t>
      </w:r>
      <w:r w:rsidRPr="000A1C91">
        <w:rPr>
          <w:rFonts w:ascii="Times New Roman" w:hAnsi="Times New Roman" w:cs="Times New Roman"/>
          <w:sz w:val="24"/>
          <w:szCs w:val="24"/>
        </w:rPr>
        <w:t>palaikyti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C91">
        <w:rPr>
          <w:rFonts w:ascii="Times New Roman" w:hAnsi="Times New Roman" w:cs="Times New Roman"/>
          <w:sz w:val="24"/>
          <w:szCs w:val="24"/>
        </w:rPr>
        <w:t xml:space="preserve"> švarą ir tvarką</w:t>
      </w:r>
      <w:r w:rsidR="00320D92">
        <w:rPr>
          <w:rFonts w:ascii="Times New Roman" w:hAnsi="Times New Roman" w:cs="Times New Roman"/>
          <w:sz w:val="24"/>
          <w:szCs w:val="24"/>
        </w:rPr>
        <w:t>.</w:t>
      </w:r>
      <w:r w:rsidR="00994058">
        <w:rPr>
          <w:rFonts w:ascii="Times New Roman" w:hAnsi="Times New Roman" w:cs="Times New Roman"/>
          <w:sz w:val="24"/>
          <w:szCs w:val="24"/>
        </w:rPr>
        <w:t xml:space="preserve"> Statybinio laužo išvežimas Rangovo sąskaita.</w:t>
      </w:r>
    </w:p>
    <w:p w14:paraId="22DFA703" w14:textId="01EA8C82" w:rsidR="00157345" w:rsidRDefault="00157345" w:rsidP="0050666A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Pridedami dokumentai:</w:t>
      </w:r>
    </w:p>
    <w:p w14:paraId="5A251917" w14:textId="7676246A" w:rsidR="00157345" w:rsidRDefault="00157345" w:rsidP="0015734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</w:t>
      </w:r>
      <w:r w:rsidR="000166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išorės sienų ir cokolio šiltinimas 6 lapai.</w:t>
      </w:r>
    </w:p>
    <w:p w14:paraId="0A90EB55" w14:textId="68588551" w:rsidR="00157345" w:rsidRDefault="00016690" w:rsidP="00EB622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Darbų atlikimo detalė</w:t>
      </w:r>
      <w:r w:rsidR="00B13738" w:rsidRPr="00B13738">
        <w:rPr>
          <w:rFonts w:ascii="Times New Roman" w:hAnsi="Times New Roman" w:cs="Times New Roman"/>
          <w:sz w:val="24"/>
          <w:szCs w:val="24"/>
        </w:rPr>
        <w:t>s</w:t>
      </w:r>
      <w:r w:rsidR="00872E73">
        <w:rPr>
          <w:rFonts w:ascii="Times New Roman" w:hAnsi="Times New Roman" w:cs="Times New Roman"/>
          <w:sz w:val="24"/>
          <w:szCs w:val="24"/>
        </w:rPr>
        <w:t>- 7 lapai</w:t>
      </w:r>
      <w:r w:rsidR="00B13738">
        <w:rPr>
          <w:rFonts w:ascii="Times New Roman" w:hAnsi="Times New Roman" w:cs="Times New Roman"/>
          <w:sz w:val="24"/>
          <w:szCs w:val="24"/>
        </w:rPr>
        <w:t xml:space="preserve"> </w:t>
      </w:r>
      <w:r w:rsidR="009E62EE">
        <w:rPr>
          <w:rFonts w:ascii="Times New Roman" w:hAnsi="Times New Roman" w:cs="Times New Roman"/>
          <w:sz w:val="24"/>
          <w:szCs w:val="24"/>
        </w:rPr>
        <w:t>;</w:t>
      </w:r>
    </w:p>
    <w:p w14:paraId="0F994187" w14:textId="17E72193" w:rsidR="009E62EE" w:rsidRDefault="009E62EE" w:rsidP="00EB622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Planas -1 lapas</w:t>
      </w:r>
    </w:p>
    <w:p w14:paraId="603E9889" w14:textId="1D810C96" w:rsidR="00EF635D" w:rsidRPr="004B1089" w:rsidRDefault="009E62EE" w:rsidP="004B1089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Fasadas-2 lapas</w:t>
      </w:r>
    </w:p>
    <w:p w14:paraId="4FDC859E" w14:textId="501E368B" w:rsidR="00614958" w:rsidRPr="00201A8C" w:rsidRDefault="00614958" w:rsidP="00201A8C">
      <w:pPr>
        <w:spacing w:after="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01A8C">
        <w:rPr>
          <w:rFonts w:ascii="Times New Roman" w:hAnsi="Times New Roman" w:cs="Times New Roman"/>
          <w:sz w:val="24"/>
          <w:szCs w:val="24"/>
        </w:rPr>
        <w:t>Tiekėjas prieš teikdamas pasiūlymą turi galimybę pasitikslinti numatomų atlikti darbų apimtis ir kiekius vietoje suderinęs savo vizitą į statybos objektą, Vi</w:t>
      </w:r>
      <w:r w:rsidR="00175DCB" w:rsidRPr="00201A8C">
        <w:rPr>
          <w:rFonts w:ascii="Times New Roman" w:hAnsi="Times New Roman" w:cs="Times New Roman"/>
          <w:sz w:val="24"/>
          <w:szCs w:val="24"/>
        </w:rPr>
        <w:t>l</w:t>
      </w:r>
      <w:r w:rsidRPr="00201A8C">
        <w:rPr>
          <w:rFonts w:ascii="Times New Roman" w:hAnsi="Times New Roman" w:cs="Times New Roman"/>
          <w:sz w:val="24"/>
          <w:szCs w:val="24"/>
        </w:rPr>
        <w:t xml:space="preserve">niaus g. </w:t>
      </w:r>
      <w:r w:rsidR="005B0464">
        <w:rPr>
          <w:rFonts w:ascii="Times New Roman" w:hAnsi="Times New Roman" w:cs="Times New Roman"/>
          <w:sz w:val="24"/>
          <w:szCs w:val="24"/>
        </w:rPr>
        <w:t>188</w:t>
      </w:r>
      <w:r w:rsidRPr="00201A8C">
        <w:rPr>
          <w:rFonts w:ascii="Times New Roman" w:hAnsi="Times New Roman" w:cs="Times New Roman"/>
          <w:sz w:val="24"/>
          <w:szCs w:val="24"/>
        </w:rPr>
        <w:t xml:space="preserve">, su Šiaulių miesto savivaldybės administracijos Statybos ir renovacijos skyriaus </w:t>
      </w:r>
      <w:r w:rsidR="00D22BD5">
        <w:rPr>
          <w:rFonts w:ascii="Times New Roman" w:hAnsi="Times New Roman" w:cs="Times New Roman"/>
          <w:sz w:val="24"/>
          <w:szCs w:val="24"/>
        </w:rPr>
        <w:t>specialistu</w:t>
      </w:r>
      <w:r w:rsidRPr="00201A8C">
        <w:rPr>
          <w:rFonts w:ascii="Times New Roman" w:hAnsi="Times New Roman" w:cs="Times New Roman"/>
          <w:sz w:val="24"/>
          <w:szCs w:val="24"/>
        </w:rPr>
        <w:t xml:space="preserve"> </w:t>
      </w:r>
      <w:r w:rsidR="00320D92">
        <w:rPr>
          <w:rFonts w:ascii="Times New Roman" w:hAnsi="Times New Roman" w:cs="Times New Roman"/>
          <w:sz w:val="24"/>
          <w:szCs w:val="24"/>
        </w:rPr>
        <w:t>Aušra Kontrimien</w:t>
      </w:r>
      <w:r w:rsidR="00392D33">
        <w:rPr>
          <w:rFonts w:ascii="Times New Roman" w:hAnsi="Times New Roman" w:cs="Times New Roman"/>
          <w:sz w:val="24"/>
          <w:szCs w:val="24"/>
        </w:rPr>
        <w:t>ė</w:t>
      </w:r>
      <w:r w:rsidRPr="00201A8C">
        <w:rPr>
          <w:rFonts w:ascii="Times New Roman" w:hAnsi="Times New Roman" w:cs="Times New Roman"/>
          <w:sz w:val="24"/>
          <w:szCs w:val="24"/>
        </w:rPr>
        <w:t xml:space="preserve">, tel. (8-41) </w:t>
      </w:r>
      <w:r w:rsidR="00320D92">
        <w:rPr>
          <w:rFonts w:ascii="Times New Roman" w:hAnsi="Times New Roman" w:cs="Times New Roman"/>
          <w:sz w:val="24"/>
          <w:szCs w:val="24"/>
        </w:rPr>
        <w:t>509593</w:t>
      </w:r>
      <w:r w:rsidRPr="00201A8C">
        <w:rPr>
          <w:rFonts w:ascii="Times New Roman" w:hAnsi="Times New Roman" w:cs="Times New Roman"/>
          <w:sz w:val="24"/>
          <w:szCs w:val="24"/>
        </w:rPr>
        <w:t xml:space="preserve">, el. paštas </w:t>
      </w:r>
      <w:r w:rsidR="00320D92">
        <w:rPr>
          <w:rFonts w:ascii="Times New Roman" w:hAnsi="Times New Roman" w:cs="Times New Roman"/>
          <w:sz w:val="24"/>
          <w:szCs w:val="24"/>
        </w:rPr>
        <w:t>ausra</w:t>
      </w:r>
      <w:r w:rsidR="00233E2B" w:rsidRPr="00201A8C">
        <w:rPr>
          <w:rFonts w:ascii="Times New Roman" w:hAnsi="Times New Roman" w:cs="Times New Roman"/>
          <w:sz w:val="24"/>
          <w:szCs w:val="24"/>
        </w:rPr>
        <w:t>.</w:t>
      </w:r>
      <w:r w:rsidR="00320D92">
        <w:rPr>
          <w:rFonts w:ascii="Times New Roman" w:hAnsi="Times New Roman" w:cs="Times New Roman"/>
          <w:sz w:val="24"/>
          <w:szCs w:val="24"/>
        </w:rPr>
        <w:t>kontrimiene</w:t>
      </w:r>
      <w:r w:rsidRPr="00201A8C">
        <w:rPr>
          <w:rFonts w:ascii="Times New Roman" w:hAnsi="Times New Roman" w:cs="Times New Roman"/>
          <w:sz w:val="24"/>
          <w:szCs w:val="24"/>
        </w:rPr>
        <w:t>@siauliai.lt</w:t>
      </w:r>
    </w:p>
    <w:p w14:paraId="23539C30" w14:textId="0FBD35C8" w:rsidR="00614958" w:rsidRPr="00201A8C" w:rsidRDefault="00614958" w:rsidP="00201A8C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7424568A" w14:textId="3118E392" w:rsidR="00614958" w:rsidRPr="00201A8C" w:rsidRDefault="00614958" w:rsidP="00201A8C">
      <w:pPr>
        <w:ind w:firstLine="851"/>
        <w:rPr>
          <w:rFonts w:ascii="Times New Roman" w:hAnsi="Times New Roman" w:cs="Times New Roman"/>
          <w:sz w:val="24"/>
          <w:szCs w:val="24"/>
        </w:rPr>
      </w:pPr>
    </w:p>
    <w:sectPr w:rsidR="00614958" w:rsidRPr="00201A8C" w:rsidSect="00161E2A">
      <w:pgSz w:w="11906" w:h="16838"/>
      <w:pgMar w:top="993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36048F"/>
    <w:multiLevelType w:val="multilevel"/>
    <w:tmpl w:val="864EDD1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num w:numId="1" w16cid:durableId="618800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86"/>
    <w:rsid w:val="00016690"/>
    <w:rsid w:val="00046024"/>
    <w:rsid w:val="000561C3"/>
    <w:rsid w:val="0007339B"/>
    <w:rsid w:val="00091A21"/>
    <w:rsid w:val="00093DF9"/>
    <w:rsid w:val="0009452B"/>
    <w:rsid w:val="000A1C91"/>
    <w:rsid w:val="0010058F"/>
    <w:rsid w:val="0014483F"/>
    <w:rsid w:val="00157345"/>
    <w:rsid w:val="00161E2A"/>
    <w:rsid w:val="00172791"/>
    <w:rsid w:val="00175DCB"/>
    <w:rsid w:val="001770BC"/>
    <w:rsid w:val="0018679B"/>
    <w:rsid w:val="001A3562"/>
    <w:rsid w:val="001D0837"/>
    <w:rsid w:val="001E52C4"/>
    <w:rsid w:val="00201A8C"/>
    <w:rsid w:val="002121F9"/>
    <w:rsid w:val="00233CCA"/>
    <w:rsid w:val="00233E2B"/>
    <w:rsid w:val="002C4F8E"/>
    <w:rsid w:val="002D3091"/>
    <w:rsid w:val="00320D92"/>
    <w:rsid w:val="003330C3"/>
    <w:rsid w:val="003364AF"/>
    <w:rsid w:val="00345C9F"/>
    <w:rsid w:val="00347C76"/>
    <w:rsid w:val="003858E1"/>
    <w:rsid w:val="00392D33"/>
    <w:rsid w:val="00395757"/>
    <w:rsid w:val="003D6F9F"/>
    <w:rsid w:val="003F5DD1"/>
    <w:rsid w:val="00402D44"/>
    <w:rsid w:val="004B1089"/>
    <w:rsid w:val="004F6708"/>
    <w:rsid w:val="0050666A"/>
    <w:rsid w:val="00507C18"/>
    <w:rsid w:val="00527014"/>
    <w:rsid w:val="00556880"/>
    <w:rsid w:val="00571646"/>
    <w:rsid w:val="005721CD"/>
    <w:rsid w:val="00585149"/>
    <w:rsid w:val="00585259"/>
    <w:rsid w:val="005B0464"/>
    <w:rsid w:val="005D3419"/>
    <w:rsid w:val="005E0EF6"/>
    <w:rsid w:val="00614958"/>
    <w:rsid w:val="00693B06"/>
    <w:rsid w:val="00757D12"/>
    <w:rsid w:val="007A6A7F"/>
    <w:rsid w:val="007C4032"/>
    <w:rsid w:val="008133FD"/>
    <w:rsid w:val="00820DC6"/>
    <w:rsid w:val="00872E73"/>
    <w:rsid w:val="0087537E"/>
    <w:rsid w:val="00887473"/>
    <w:rsid w:val="00893E15"/>
    <w:rsid w:val="008A2221"/>
    <w:rsid w:val="008D24AD"/>
    <w:rsid w:val="008E2192"/>
    <w:rsid w:val="00917752"/>
    <w:rsid w:val="00940DC0"/>
    <w:rsid w:val="009647BC"/>
    <w:rsid w:val="009670A6"/>
    <w:rsid w:val="00994058"/>
    <w:rsid w:val="009E62EE"/>
    <w:rsid w:val="009F02FF"/>
    <w:rsid w:val="00A60EC7"/>
    <w:rsid w:val="00A9611D"/>
    <w:rsid w:val="00AB18AE"/>
    <w:rsid w:val="00AF2206"/>
    <w:rsid w:val="00AF2E1E"/>
    <w:rsid w:val="00B13738"/>
    <w:rsid w:val="00B16EAC"/>
    <w:rsid w:val="00B20E63"/>
    <w:rsid w:val="00B3516F"/>
    <w:rsid w:val="00B4698F"/>
    <w:rsid w:val="00B6159F"/>
    <w:rsid w:val="00B76525"/>
    <w:rsid w:val="00BA4108"/>
    <w:rsid w:val="00BB7788"/>
    <w:rsid w:val="00C1194C"/>
    <w:rsid w:val="00C14142"/>
    <w:rsid w:val="00C1637F"/>
    <w:rsid w:val="00C20E86"/>
    <w:rsid w:val="00C50787"/>
    <w:rsid w:val="00C7497C"/>
    <w:rsid w:val="00C77D87"/>
    <w:rsid w:val="00C8514F"/>
    <w:rsid w:val="00CA3B47"/>
    <w:rsid w:val="00D16842"/>
    <w:rsid w:val="00D22BD5"/>
    <w:rsid w:val="00DD2A3F"/>
    <w:rsid w:val="00DD7812"/>
    <w:rsid w:val="00DF0E87"/>
    <w:rsid w:val="00E80745"/>
    <w:rsid w:val="00E81E22"/>
    <w:rsid w:val="00ED4B9F"/>
    <w:rsid w:val="00EE4DE6"/>
    <w:rsid w:val="00EF635D"/>
    <w:rsid w:val="00F6615A"/>
    <w:rsid w:val="00FB7AC9"/>
    <w:rsid w:val="00FC0158"/>
    <w:rsid w:val="00FD4B86"/>
    <w:rsid w:val="00FF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F2E0C"/>
  <w15:chartTrackingRefBased/>
  <w15:docId w15:val="{905192D3-FA45-41DE-8A74-86F406D32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9647BC"/>
    <w:pPr>
      <w:spacing w:after="0" w:line="240" w:lineRule="auto"/>
    </w:pPr>
  </w:style>
  <w:style w:type="table" w:styleId="Lentelstinklelis">
    <w:name w:val="Table Grid"/>
    <w:basedOn w:val="prastojilentel"/>
    <w:uiPriority w:val="39"/>
    <w:rsid w:val="00964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57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4</Pages>
  <Words>3202</Words>
  <Characters>1826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 Franckevičienė</dc:creator>
  <cp:keywords/>
  <dc:description/>
  <cp:lastModifiedBy>PC31</cp:lastModifiedBy>
  <cp:revision>33</cp:revision>
  <cp:lastPrinted>2022-10-26T11:14:00Z</cp:lastPrinted>
  <dcterms:created xsi:type="dcterms:W3CDTF">2024-05-06T04:32:00Z</dcterms:created>
  <dcterms:modified xsi:type="dcterms:W3CDTF">2025-01-29T09:18:00Z</dcterms:modified>
</cp:coreProperties>
</file>